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3F422F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1/PM7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3F422F" w:rsidRPr="009812E4">
        <w:rPr>
          <w:rFonts w:ascii="Tahoma" w:hAnsi="Tahoma" w:cs="Tahoma"/>
          <w:b/>
          <w:bCs/>
          <w:sz w:val="18"/>
          <w:szCs w:val="18"/>
          <w:lang w:eastAsia="pl-PL"/>
        </w:rPr>
        <w:t>remont przedszkola i doposażenie placu zabaw przy Przedszkolu Miejskim nr 7 w  Łodzi,</w:t>
      </w:r>
      <w:r w:rsidR="003F422F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C3DCC" w:rsidSect="001C2147">
      <w:foot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FC" w:rsidRDefault="00B209FC">
      <w:pPr>
        <w:spacing w:after="0" w:line="240" w:lineRule="auto"/>
      </w:pPr>
      <w:r>
        <w:separator/>
      </w:r>
    </w:p>
  </w:endnote>
  <w:endnote w:type="continuationSeparator" w:id="0">
    <w:p w:rsidR="00B209FC" w:rsidRDefault="00B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FC" w:rsidRDefault="00B209FC">
      <w:pPr>
        <w:spacing w:after="0" w:line="240" w:lineRule="auto"/>
      </w:pPr>
      <w:r>
        <w:separator/>
      </w:r>
    </w:p>
  </w:footnote>
  <w:footnote w:type="continuationSeparator" w:id="0">
    <w:p w:rsidR="00B209FC" w:rsidRDefault="00B2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CC"/>
    <w:rsid w:val="001C2147"/>
    <w:rsid w:val="003F422F"/>
    <w:rsid w:val="00424761"/>
    <w:rsid w:val="005D55D6"/>
    <w:rsid w:val="006C3DCC"/>
    <w:rsid w:val="009A44ED"/>
    <w:rsid w:val="00B209FC"/>
    <w:rsid w:val="00C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E6032C5"/>
  <w15:docId w15:val="{C89D747A-45EF-4509-820D-6477832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4D64-7BB0-42F6-AB85-DD97915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17</cp:revision>
  <cp:lastPrinted>2018-05-17T09:38:00Z</cp:lastPrinted>
  <dcterms:created xsi:type="dcterms:W3CDTF">2017-03-07T08:20:00Z</dcterms:created>
  <dcterms:modified xsi:type="dcterms:W3CDTF">2018-05-17T09:38:00Z</dcterms:modified>
</cp:coreProperties>
</file>