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Pr>
          <w:rFonts w:ascii="Tahoma" w:eastAsia="Times New Roman" w:hAnsi="Tahoma" w:cs="Tahoma"/>
          <w:b/>
          <w:sz w:val="18"/>
          <w:szCs w:val="18"/>
          <w:lang w:eastAsia="pl-PL"/>
        </w:rPr>
        <w:t xml:space="preserve"> Załącznik nr 7 do SIWZ</w:t>
      </w:r>
    </w:p>
    <w:p w:rsidR="00901EB5" w:rsidRDefault="00DD142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2</w:t>
      </w:r>
      <w:bookmarkStart w:id="1" w:name="_GoBack"/>
      <w:bookmarkEnd w:id="1"/>
      <w:r w:rsidR="00002847">
        <w:rPr>
          <w:rFonts w:ascii="Tahoma" w:eastAsia="Times New Roman" w:hAnsi="Tahoma" w:cs="Tahoma"/>
          <w:b/>
          <w:sz w:val="18"/>
          <w:szCs w:val="18"/>
          <w:lang w:eastAsia="pl-PL"/>
        </w:rPr>
        <w:t>/PM7</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901EB5" w:rsidRPr="004671D8" w:rsidRDefault="00002847">
      <w:pPr>
        <w:spacing w:after="0" w:line="240" w:lineRule="auto"/>
        <w:ind w:hanging="1"/>
        <w:rPr>
          <w:rFonts w:cs="Arial"/>
          <w:bCs/>
          <w:sz w:val="16"/>
          <w:szCs w:val="16"/>
        </w:rPr>
      </w:pPr>
      <w:r>
        <w:rPr>
          <w:rFonts w:ascii="Tahoma" w:eastAsia="Times New Roman" w:hAnsi="Tahoma" w:cs="Tahoma"/>
          <w:sz w:val="18"/>
          <w:szCs w:val="18"/>
          <w:lang w:eastAsia="pl-PL"/>
        </w:rPr>
        <w:t>Przedszkole Miejskie Nr 7,  93-520</w:t>
      </w:r>
      <w:r w:rsidR="004671D8" w:rsidRPr="004671D8">
        <w:rPr>
          <w:rFonts w:ascii="Tahoma" w:eastAsia="Times New Roman" w:hAnsi="Tahoma" w:cs="Tahoma"/>
          <w:sz w:val="18"/>
          <w:szCs w:val="18"/>
          <w:lang w:eastAsia="pl-PL"/>
        </w:rPr>
        <w:t xml:space="preserve"> Łódź, ul. </w:t>
      </w:r>
      <w:r>
        <w:rPr>
          <w:rFonts w:ascii="Tahoma" w:eastAsia="Times New Roman" w:hAnsi="Tahoma" w:cs="Tahoma"/>
          <w:sz w:val="18"/>
          <w:szCs w:val="18"/>
          <w:lang w:eastAsia="pl-PL"/>
        </w:rPr>
        <w:t>Smocza 4</w:t>
      </w:r>
    </w:p>
    <w:p w:rsidR="00901EB5" w:rsidRDefault="00FD5838">
      <w:pPr>
        <w:spacing w:after="0" w:line="240" w:lineRule="auto"/>
        <w:ind w:hanging="1"/>
        <w:rPr>
          <w:rFonts w:ascii="Tahoma" w:eastAsia="Times New Roman" w:hAnsi="Tahoma" w:cs="Tahoma"/>
          <w:sz w:val="18"/>
          <w:szCs w:val="18"/>
          <w:lang w:eastAsia="pl-PL"/>
        </w:rPr>
      </w:pPr>
      <w:r w:rsidRPr="004671D8">
        <w:rPr>
          <w:rFonts w:ascii="Tahoma" w:eastAsia="Times New Roman" w:hAnsi="Tahoma" w:cs="Tahoma"/>
          <w:sz w:val="18"/>
          <w:szCs w:val="18"/>
          <w:lang w:eastAsia="pl-PL"/>
        </w:rPr>
        <w:t>NIP</w:t>
      </w:r>
      <w:r w:rsidRPr="004671D8">
        <w:rPr>
          <w:rFonts w:cs="Arial"/>
          <w:b/>
          <w:bCs/>
          <w:sz w:val="16"/>
          <w:szCs w:val="16"/>
        </w:rPr>
        <w:t xml:space="preserve">: </w:t>
      </w:r>
      <w:r w:rsidR="00AA3585">
        <w:rPr>
          <w:rFonts w:ascii="Tahoma" w:eastAsia="Times New Roman" w:hAnsi="Tahoma" w:cs="Tahoma"/>
          <w:sz w:val="18"/>
          <w:szCs w:val="18"/>
          <w:lang w:eastAsia="pl-PL"/>
        </w:rPr>
        <w:t>729-258</w:t>
      </w:r>
      <w:r w:rsidR="00002847">
        <w:rPr>
          <w:rFonts w:ascii="Tahoma" w:eastAsia="Times New Roman" w:hAnsi="Tahoma" w:cs="Tahoma"/>
          <w:sz w:val="18"/>
          <w:szCs w:val="18"/>
          <w:lang w:eastAsia="pl-PL"/>
        </w:rPr>
        <w:t>-90-60; Regon: 000218408</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901EB5" w:rsidRDefault="00002847">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Anna Szybińska –</w:t>
      </w:r>
      <w:r w:rsidR="00FD5838">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p.o. </w:t>
      </w:r>
      <w:r w:rsidR="00FD5838">
        <w:rPr>
          <w:rFonts w:ascii="Tahoma" w:eastAsia="Times New Roman" w:hAnsi="Tahoma" w:cs="Tahoma"/>
          <w:sz w:val="18"/>
          <w:szCs w:val="18"/>
          <w:lang w:eastAsia="pl-PL"/>
        </w:rPr>
        <w:t>Dyrektor</w:t>
      </w:r>
      <w:r>
        <w:rPr>
          <w:rFonts w:ascii="Tahoma" w:eastAsia="Times New Roman" w:hAnsi="Tahoma" w:cs="Tahoma"/>
          <w:sz w:val="18"/>
          <w:szCs w:val="18"/>
          <w:lang w:eastAsia="pl-PL"/>
        </w:rPr>
        <w:t>a Przedszkola</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002847" w:rsidRPr="009812E4">
        <w:rPr>
          <w:rFonts w:ascii="Tahoma" w:hAnsi="Tahoma" w:cs="Tahoma"/>
          <w:b/>
          <w:bCs/>
          <w:sz w:val="18"/>
          <w:szCs w:val="18"/>
          <w:lang w:eastAsia="pl-PL"/>
        </w:rPr>
        <w:t>remont przedszkola i doposażenie placu zabaw przy Przedszkolu Miejskim nr 7 w  Łodzi</w:t>
      </w:r>
      <w:r w:rsidR="00002847">
        <w:rPr>
          <w:rFonts w:ascii="Tahoma" w:hAnsi="Tahoma" w:cs="Tahoma"/>
          <w:b/>
          <w:bCs/>
          <w:sz w:val="18"/>
          <w:szCs w:val="18"/>
          <w:lang w:eastAsia="pl-PL"/>
        </w:rPr>
        <w:t>.</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Pr="009A4411" w:rsidRDefault="009A4411" w:rsidP="009A4411">
      <w:pPr>
        <w:spacing w:after="0"/>
        <w:jc w:val="both"/>
        <w:rPr>
          <w:rFonts w:ascii="Tahoma" w:hAnsi="Tahoma" w:cs="Tahoma"/>
          <w:sz w:val="18"/>
          <w:szCs w:val="18"/>
        </w:rPr>
      </w:pP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002847" w:rsidRPr="00002847" w:rsidRDefault="00FD5838" w:rsidP="00086F85">
      <w:pPr>
        <w:pStyle w:val="Akapitzlist"/>
        <w:numPr>
          <w:ilvl w:val="0"/>
          <w:numId w:val="9"/>
        </w:numPr>
        <w:jc w:val="both"/>
        <w:rPr>
          <w:rFonts w:ascii="Tahoma" w:hAnsi="Tahoma" w:cs="Tahoma"/>
          <w:b/>
          <w:sz w:val="18"/>
          <w:szCs w:val="18"/>
        </w:rPr>
      </w:pPr>
      <w:r w:rsidRPr="00002847">
        <w:rPr>
          <w:rFonts w:ascii="Tahoma" w:hAnsi="Tahoma" w:cs="Tahoma"/>
          <w:sz w:val="18"/>
          <w:szCs w:val="18"/>
        </w:rPr>
        <w:t>Roboty w zakresie burzenia,</w:t>
      </w:r>
    </w:p>
    <w:p w:rsidR="00002847" w:rsidRPr="00002847" w:rsidRDefault="00002847" w:rsidP="00086F85">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przygotowania terenu pod budowę i roboty ziemne</w:t>
      </w:r>
    </w:p>
    <w:p w:rsidR="00002847" w:rsidRPr="00002847" w:rsidRDefault="00002847" w:rsidP="00086F85">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kształtowania terenów zielonych</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kształtowania terenów sportowych i rekreacyjnych</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budowlane związane z obiektami na terenach sportowych</w:t>
      </w:r>
    </w:p>
    <w:p w:rsidR="00002847" w:rsidRPr="00002847" w:rsidRDefault="00002847" w:rsidP="0017445F">
      <w:pPr>
        <w:pStyle w:val="Akapitzlist"/>
        <w:numPr>
          <w:ilvl w:val="0"/>
          <w:numId w:val="9"/>
        </w:numPr>
        <w:jc w:val="both"/>
        <w:rPr>
          <w:rFonts w:ascii="Tahoma" w:hAnsi="Tahoma" w:cs="Tahoma"/>
          <w:sz w:val="18"/>
          <w:szCs w:val="18"/>
        </w:rPr>
      </w:pPr>
      <w:r w:rsidRPr="00002847">
        <w:rPr>
          <w:rFonts w:ascii="Tahoma" w:hAnsi="Tahoma" w:cs="Tahoma"/>
          <w:sz w:val="18"/>
          <w:szCs w:val="18"/>
        </w:rPr>
        <w:t>Montaż i wznoszenie gotowych konstrukcji</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konstruowania, fundamentowania oraz wyko</w:t>
      </w:r>
      <w:r>
        <w:rPr>
          <w:rFonts w:ascii="Tahoma" w:hAnsi="Tahoma" w:cs="Tahoma"/>
          <w:sz w:val="18"/>
          <w:szCs w:val="18"/>
        </w:rPr>
        <w:t xml:space="preserve">nywanie </w:t>
      </w:r>
      <w:r w:rsidRPr="00002847">
        <w:rPr>
          <w:rFonts w:ascii="Tahoma" w:hAnsi="Tahoma" w:cs="Tahoma"/>
          <w:sz w:val="18"/>
          <w:szCs w:val="18"/>
        </w:rPr>
        <w:t>nawierzchni</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nawierzchni</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Betonowanie</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instalacyjne i elektryczne</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Wznoszenie ogrodzeń</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stolarki budowlanej</w:t>
      </w:r>
    </w:p>
    <w:p w:rsidR="005D563E" w:rsidRPr="00002847" w:rsidRDefault="005D563E"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malarskie</w:t>
      </w:r>
      <w:r w:rsidR="00002847">
        <w:rPr>
          <w:rFonts w:ascii="Tahoma" w:hAnsi="Tahoma" w:cs="Tahoma"/>
          <w:sz w:val="18"/>
          <w:szCs w:val="18"/>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9A4411"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9A4411" w:rsidRPr="00002847"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lastRenderedPageBreak/>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w:t>
      </w:r>
      <w:r w:rsidR="00002847">
        <w:rPr>
          <w:rFonts w:ascii="Tahoma" w:eastAsia="Times New Roman" w:hAnsi="Tahoma" w:cs="Tahoma"/>
          <w:sz w:val="18"/>
          <w:szCs w:val="18"/>
          <w:lang w:eastAsia="pl-PL"/>
        </w:rPr>
        <w:t>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Pr="009A4411"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Pr="00002847" w:rsidRDefault="00002847" w:rsidP="00002847">
      <w:pPr>
        <w:spacing w:after="0" w:line="240" w:lineRule="auto"/>
        <w:jc w:val="both"/>
        <w:rPr>
          <w:rFonts w:ascii="Tahoma" w:eastAsia="Times New Roman" w:hAnsi="Tahoma" w:cs="Tahoma"/>
          <w:sz w:val="18"/>
          <w:szCs w:val="18"/>
          <w:lang w:eastAsia="pl-PL"/>
        </w:rPr>
      </w:pPr>
    </w:p>
    <w:p w:rsidR="009A4411" w:rsidRPr="00002847"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901EB5" w:rsidRPr="00002847" w:rsidRDefault="00FD5838" w:rsidP="00002847">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Nabywca: Miasto Łódź, ul. Piotrkowska 104, 90-926 Łódź, NIP: 725-00-28-902, </w:t>
      </w:r>
      <w:r w:rsidR="00002847">
        <w:rPr>
          <w:rFonts w:ascii="Tahoma" w:eastAsia="Times New Roman" w:hAnsi="Tahoma" w:cs="Tahoma"/>
          <w:sz w:val="18"/>
          <w:szCs w:val="18"/>
          <w:lang w:eastAsia="pl-PL"/>
        </w:rPr>
        <w:t>Odbiorcą Przedszkole Miejskie nr 7,  93-520 Łódź, ul. Smocza 4</w:t>
      </w:r>
      <w:r w:rsidRPr="00002847">
        <w:rPr>
          <w:rFonts w:ascii="Tahoma" w:eastAsia="Times New Roman" w:hAnsi="Tahoma" w:cs="Tahoma"/>
          <w:sz w:val="18"/>
          <w:szCs w:val="18"/>
          <w:lang w:eastAsia="pl-PL"/>
        </w:rPr>
        <w:t>, NIP</w:t>
      </w:r>
      <w:r w:rsidRPr="00002847">
        <w:rPr>
          <w:rFonts w:cs="Arial"/>
          <w:b/>
          <w:bCs/>
          <w:sz w:val="16"/>
          <w:szCs w:val="16"/>
        </w:rPr>
        <w:t xml:space="preserve">: </w:t>
      </w:r>
      <w:r w:rsidR="00002847">
        <w:rPr>
          <w:rFonts w:ascii="Tahoma" w:eastAsia="Times New Roman" w:hAnsi="Tahoma" w:cs="Tahoma"/>
          <w:sz w:val="18"/>
          <w:szCs w:val="18"/>
          <w:lang w:eastAsia="pl-PL"/>
        </w:rPr>
        <w:t>729-258-90-60 ; Regon: 000218408</w:t>
      </w:r>
    </w:p>
    <w:p w:rsidR="00901EB5" w:rsidRDefault="00901EB5">
      <w:pPr>
        <w:spacing w:after="0" w:line="240" w:lineRule="auto"/>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002847" w:rsidRPr="00002847" w:rsidRDefault="00002847" w:rsidP="00002847">
      <w:pPr>
        <w:pStyle w:val="Akapitzlist"/>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Pr="00002847" w:rsidRDefault="00002847" w:rsidP="00002847">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01EB5" w:rsidRDefault="009A4411" w:rsidP="009A4411">
      <w:pPr>
        <w:tabs>
          <w:tab w:val="left" w:pos="4065"/>
        </w:tabs>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b/>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rt. 144 ust. 1pkt. 4 ustawy pzp.</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4671D8" w:rsidRDefault="004671D8">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rsidP="00002847">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Pr="00002847" w:rsidRDefault="00002847" w:rsidP="00002847">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002847"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002847">
        <w:rPr>
          <w:rFonts w:ascii="Tahoma" w:eastAsia="Times New Roman" w:hAnsi="Tahoma" w:cs="Tahoma"/>
          <w:b/>
          <w:sz w:val="18"/>
          <w:szCs w:val="18"/>
          <w:lang w:eastAsia="pl-PL"/>
        </w:rPr>
        <w:t>Przedszkole Miejskie nr 7,  93-520</w:t>
      </w:r>
      <w:r>
        <w:rPr>
          <w:rFonts w:ascii="Tahoma" w:eastAsia="Times New Roman" w:hAnsi="Tahoma" w:cs="Tahoma"/>
          <w:b/>
          <w:sz w:val="18"/>
          <w:szCs w:val="18"/>
          <w:lang w:eastAsia="pl-PL"/>
        </w:rPr>
        <w:t xml:space="preserve"> Łódź, ul. </w:t>
      </w:r>
      <w:r w:rsidR="00002847">
        <w:rPr>
          <w:rFonts w:ascii="Tahoma" w:eastAsia="Times New Roman" w:hAnsi="Tahoma" w:cs="Tahoma"/>
          <w:b/>
          <w:sz w:val="18"/>
          <w:szCs w:val="18"/>
          <w:lang w:eastAsia="pl-PL"/>
        </w:rPr>
        <w:t>Smocza 4</w:t>
      </w:r>
    </w:p>
    <w:p w:rsidR="00901EB5" w:rsidRDefault="00FD5838">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sidR="00002847">
        <w:rPr>
          <w:rFonts w:ascii="Tahoma" w:eastAsia="Times New Roman" w:hAnsi="Tahoma" w:cs="Tahoma"/>
          <w:sz w:val="18"/>
          <w:szCs w:val="18"/>
          <w:lang w:eastAsia="pl-PL"/>
        </w:rPr>
        <w:t>729-258-90-60</w:t>
      </w:r>
      <w:r>
        <w:rPr>
          <w:rFonts w:ascii="Tahoma" w:eastAsia="Times New Roman" w:hAnsi="Tahoma" w:cs="Tahoma"/>
          <w:sz w:val="18"/>
          <w:szCs w:val="18"/>
          <w:lang w:eastAsia="pl-PL"/>
        </w:rPr>
        <w:t xml:space="preserve">; Regon </w:t>
      </w:r>
      <w:r w:rsidR="00002847">
        <w:rPr>
          <w:rFonts w:ascii="Tahoma" w:eastAsia="Times New Roman" w:hAnsi="Tahoma" w:cs="Tahoma"/>
          <w:sz w:val="18"/>
          <w:szCs w:val="18"/>
          <w:lang w:eastAsia="pl-PL"/>
        </w:rPr>
        <w:t>000218408</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002847">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Przedmiot umowy:</w:t>
      </w:r>
      <w:r>
        <w:rPr>
          <w:rFonts w:ascii="Tahoma" w:hAnsi="Tahoma" w:cs="Tahoma"/>
          <w:b/>
          <w:sz w:val="18"/>
          <w:szCs w:val="18"/>
        </w:rPr>
        <w:t xml:space="preserve"> </w:t>
      </w:r>
      <w:r w:rsidRPr="009812E4">
        <w:rPr>
          <w:rFonts w:ascii="Tahoma" w:hAnsi="Tahoma" w:cs="Tahoma"/>
          <w:b/>
          <w:bCs/>
          <w:sz w:val="18"/>
          <w:szCs w:val="18"/>
          <w:lang w:eastAsia="pl-PL"/>
        </w:rPr>
        <w:t>remont przedszkola i doposażenie placu zabaw przy Przedszkolu Miejskim nr 7 w  Łodzi</w:t>
      </w:r>
      <w:r>
        <w:rPr>
          <w:rFonts w:ascii="Tahoma" w:hAnsi="Tahoma" w:cs="Tahoma"/>
          <w:b/>
          <w:bCs/>
          <w:sz w:val="18"/>
          <w:szCs w:val="18"/>
          <w:lang w:eastAsia="pl-PL"/>
        </w:rPr>
        <w:t>.</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002847" w:rsidRDefault="00FD5838" w:rsidP="00002847">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002847"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47" w:rsidRDefault="00002847" w:rsidP="00002847">
    <w:pPr>
      <w:pStyle w:val="Stopka"/>
      <w:ind w:right="360"/>
      <w:jc w:val="center"/>
      <w:rPr>
        <w:rFonts w:ascii="Arial" w:hAnsi="Arial" w:cs="Arial"/>
        <w:sz w:val="16"/>
        <w:szCs w:val="16"/>
      </w:rPr>
    </w:pPr>
    <w:r>
      <w:rPr>
        <w:rFonts w:ascii="Arial" w:hAnsi="Arial" w:cs="Arial"/>
        <w:sz w:val="16"/>
        <w:szCs w:val="16"/>
      </w:rPr>
      <w:t>Przedszkole Miejskie nr 7</w:t>
    </w:r>
  </w:p>
  <w:p w:rsidR="00002847" w:rsidRDefault="00002847" w:rsidP="00002847">
    <w:pPr>
      <w:pStyle w:val="Stopka"/>
      <w:ind w:right="360"/>
      <w:jc w:val="center"/>
      <w:rPr>
        <w:rFonts w:ascii="Arial" w:hAnsi="Arial" w:cs="Arial"/>
        <w:sz w:val="16"/>
        <w:szCs w:val="16"/>
      </w:rPr>
    </w:pPr>
    <w:r>
      <w:rPr>
        <w:rFonts w:ascii="Arial" w:hAnsi="Arial" w:cs="Arial"/>
        <w:sz w:val="16"/>
        <w:szCs w:val="16"/>
      </w:rPr>
      <w:t>93-520  Łódź, ul. Smocza 4</w:t>
    </w:r>
  </w:p>
  <w:p w:rsidR="00901EB5" w:rsidRDefault="00FD5838" w:rsidP="004671D8">
    <w:pPr>
      <w:pStyle w:val="Stopka"/>
      <w:jc w:val="right"/>
      <w:rPr>
        <w:rFonts w:cs="Arial"/>
        <w:sz w:val="16"/>
        <w:szCs w:val="16"/>
      </w:rPr>
    </w:pPr>
    <w:r>
      <w:rPr>
        <w:rStyle w:val="Numerstrony"/>
        <w:rFonts w:cs="Arial"/>
        <w:sz w:val="16"/>
        <w:szCs w:val="16"/>
      </w:rPr>
      <w:t xml:space="preserve">Strona </w:t>
    </w:r>
    <w:r>
      <w:rPr>
        <w:rStyle w:val="Numerstrony"/>
        <w:rFonts w:cs="Arial"/>
        <w:sz w:val="16"/>
        <w:szCs w:val="16"/>
      </w:rPr>
      <w:fldChar w:fldCharType="begin"/>
    </w:r>
    <w:r>
      <w:rPr>
        <w:rStyle w:val="Numerstrony"/>
        <w:rFonts w:cs="Arial"/>
        <w:sz w:val="16"/>
        <w:szCs w:val="16"/>
      </w:rPr>
      <w:instrText xml:space="preserve">PAGE  </w:instrText>
    </w:r>
    <w:r>
      <w:rPr>
        <w:rStyle w:val="Numerstrony"/>
        <w:rFonts w:cs="Arial"/>
        <w:sz w:val="16"/>
        <w:szCs w:val="16"/>
      </w:rPr>
      <w:fldChar w:fldCharType="separate"/>
    </w:r>
    <w:r w:rsidR="00DD1426">
      <w:rPr>
        <w:rStyle w:val="Numerstrony"/>
        <w:rFonts w:cs="Arial"/>
        <w:noProof/>
        <w:sz w:val="16"/>
        <w:szCs w:val="16"/>
      </w:rPr>
      <w:t>1</w:t>
    </w:r>
    <w:r>
      <w:rPr>
        <w:rStyle w:val="Numerstrony"/>
        <w:rFonts w:cs="Arial"/>
        <w:sz w:val="16"/>
        <w:szCs w:val="16"/>
      </w:rPr>
      <w:fldChar w:fldCharType="end"/>
    </w:r>
    <w:r>
      <w:rPr>
        <w:rStyle w:val="Numerstrony"/>
        <w:rFonts w:cs="Arial"/>
        <w:sz w:val="16"/>
        <w:szCs w:val="16"/>
      </w:rPr>
      <w:t xml:space="preserve"> z </w:t>
    </w:r>
    <w:r>
      <w:rPr>
        <w:rStyle w:val="Numerstrony"/>
        <w:rFonts w:cs="Arial"/>
        <w:sz w:val="16"/>
        <w:szCs w:val="16"/>
      </w:rPr>
      <w:fldChar w:fldCharType="begin"/>
    </w:r>
    <w:r>
      <w:rPr>
        <w:rStyle w:val="Numerstrony"/>
        <w:rFonts w:cs="Arial"/>
        <w:sz w:val="16"/>
        <w:szCs w:val="16"/>
      </w:rPr>
      <w:instrText xml:space="preserve"> NUMPAGES </w:instrText>
    </w:r>
    <w:r>
      <w:rPr>
        <w:rStyle w:val="Numerstrony"/>
        <w:rFonts w:cs="Arial"/>
        <w:sz w:val="16"/>
        <w:szCs w:val="16"/>
      </w:rPr>
      <w:fldChar w:fldCharType="separate"/>
    </w:r>
    <w:r w:rsidR="00DD1426">
      <w:rPr>
        <w:rStyle w:val="Numerstrony"/>
        <w:rFonts w:cs="Arial"/>
        <w:noProof/>
        <w:sz w:val="16"/>
        <w:szCs w:val="16"/>
      </w:rPr>
      <w:t>11</w:t>
    </w:r>
    <w:r>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B5"/>
    <w:rsid w:val="00002847"/>
    <w:rsid w:val="00285BD5"/>
    <w:rsid w:val="0043354D"/>
    <w:rsid w:val="004671D8"/>
    <w:rsid w:val="005D563E"/>
    <w:rsid w:val="00901EB5"/>
    <w:rsid w:val="0095343E"/>
    <w:rsid w:val="009A4411"/>
    <w:rsid w:val="00AA3585"/>
    <w:rsid w:val="00AF526C"/>
    <w:rsid w:val="00D93212"/>
    <w:rsid w:val="00DD1426"/>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DA0C"/>
  <w15:docId w15:val="{24240EE6-AFE9-464C-BCFC-5E74FC9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nhideWhenUsed/>
    <w:pPr>
      <w:tabs>
        <w:tab w:val="center" w:pos="4536"/>
        <w:tab w:val="right" w:pos="9072"/>
      </w:tabs>
      <w:spacing w:after="0" w:line="240" w:lineRule="auto"/>
    </w:pPr>
  </w:style>
  <w:style w:type="character" w:customStyle="1" w:styleId="StopkaZnak">
    <w:name w:val="Stopka Znak"/>
    <w:basedOn w:val="Domylnaczcionkaakapitu"/>
    <w:link w:val="Stopka"/>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Numerstrony">
    <w:name w:val="page number"/>
    <w:uiPriority w:val="99"/>
    <w:rPr>
      <w:rFonts w:cs="Times New Roman"/>
    </w:rPr>
  </w:style>
  <w:style w:type="paragraph" w:styleId="Akapitzlist">
    <w:name w:val="List Paragraph"/>
    <w:basedOn w:val="Normalny"/>
    <w:uiPriority w:val="34"/>
    <w:qFormat/>
    <w:pPr>
      <w:ind w:left="720"/>
      <w:contextualSpacing/>
    </w:pPr>
  </w:style>
  <w:style w:type="paragraph" w:styleId="Tekstpodstawowy">
    <w:name w:val="Body Text"/>
    <w:basedOn w:val="Normalny"/>
    <w:link w:val="TekstpodstawowyZnak"/>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3110-61BC-4754-BDCE-FC10FDB5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6316</Words>
  <Characters>37899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33</cp:revision>
  <cp:lastPrinted>2018-07-05T06:31:00Z</cp:lastPrinted>
  <dcterms:created xsi:type="dcterms:W3CDTF">2017-03-07T08:23:00Z</dcterms:created>
  <dcterms:modified xsi:type="dcterms:W3CDTF">2018-07-05T06:31:00Z</dcterms:modified>
</cp:coreProperties>
</file>